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附件</w:t>
      </w:r>
      <w:r>
        <w:rPr>
          <w:rFonts w:ascii="仿宋" w:hAnsi="仿宋" w:eastAsia="仿宋"/>
          <w:sz w:val="28"/>
        </w:rPr>
        <w:t>：</w:t>
      </w:r>
    </w:p>
    <w:p>
      <w:pPr>
        <w:spacing w:before="156" w:beforeLines="50" w:after="156" w:afterLines="50"/>
        <w:ind w:firstLine="573"/>
        <w:jc w:val="center"/>
        <w:rPr>
          <w:rFonts w:ascii="仿宋" w:hAnsi="仿宋" w:eastAsia="仿宋"/>
          <w:b/>
          <w:sz w:val="32"/>
        </w:rPr>
      </w:pPr>
      <w:bookmarkStart w:id="0" w:name="_GoBack"/>
      <w:r>
        <w:rPr>
          <w:rFonts w:hint="eastAsia" w:ascii="仿宋" w:hAnsi="仿宋" w:eastAsia="仿宋"/>
          <w:b/>
          <w:sz w:val="32"/>
        </w:rPr>
        <w:t>中国建筑节能协会2</w:t>
      </w:r>
      <w:r>
        <w:rPr>
          <w:rFonts w:ascii="仿宋" w:hAnsi="仿宋" w:eastAsia="仿宋"/>
          <w:b/>
          <w:sz w:val="32"/>
        </w:rPr>
        <w:t>02</w:t>
      </w:r>
      <w:r>
        <w:rPr>
          <w:rFonts w:hint="eastAsia" w:ascii="仿宋" w:hAnsi="仿宋" w:eastAsia="仿宋"/>
          <w:b/>
          <w:sz w:val="32"/>
          <w:lang w:val="en-US" w:eastAsia="zh-CN"/>
        </w:rPr>
        <w:t>4</w:t>
      </w:r>
      <w:r>
        <w:rPr>
          <w:rFonts w:hint="eastAsia" w:ascii="仿宋" w:hAnsi="仿宋" w:eastAsia="仿宋"/>
          <w:b/>
          <w:sz w:val="32"/>
        </w:rPr>
        <w:t>年第</w:t>
      </w:r>
      <w:r>
        <w:rPr>
          <w:rFonts w:hint="eastAsia" w:ascii="仿宋" w:hAnsi="仿宋" w:eastAsia="仿宋"/>
          <w:b/>
          <w:sz w:val="32"/>
          <w:lang w:val="en-US" w:eastAsia="zh-CN"/>
        </w:rPr>
        <w:t>一</w:t>
      </w:r>
      <w:r>
        <w:rPr>
          <w:rFonts w:hint="eastAsia" w:ascii="仿宋" w:hAnsi="仿宋" w:eastAsia="仿宋"/>
          <w:b/>
          <w:sz w:val="32"/>
        </w:rPr>
        <w:t>批近零能耗建筑测评项目结果表</w:t>
      </w:r>
    </w:p>
    <w:bookmarkEnd w:id="0"/>
    <w:tbl>
      <w:tblPr>
        <w:tblStyle w:val="11"/>
        <w:tblW w:w="14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791"/>
        <w:gridCol w:w="3448"/>
        <w:gridCol w:w="762"/>
        <w:gridCol w:w="4378"/>
        <w:gridCol w:w="1329"/>
        <w:gridCol w:w="3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建筑类型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建筑名称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测评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阶段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申请单位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测评结果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测评单位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东茂华府D1地块幼儿园项目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幼儿园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金华正茂置业发展有限公司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上海伯岚暖通设备有限公司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近零能耗建筑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上海市建筑科学研究院有限公司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锦江区柳江文化设施项目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（五冶科技中心）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成都兴锦生态建设投资集团有限公司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中国五冶集团有限公司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近零能耗建筑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中冶检测认证有限公司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重庆国际生物城配套公寓工程7#楼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重庆国际生物城开发投资有限公司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近零能耗建筑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上海市建筑科学研究院有限公司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明水供电所供电服务中心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国网山东省电力公司济南市章丘区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供电公司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山东建筑大学设计集团有限公司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同方德诚（山东）科技股份公司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中国建筑科学研究院有限公司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近零能耗建筑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北京中建建筑科学研究院有限公司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南京师范大学附属江阴实验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学校（幼儿园）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江阴市时裳小镇旅游发展有限公司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江苏省住房和城乡建设厅科技发展中心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中通服咨询设计研究院有限公司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近零能耗建筑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江苏省建筑科学研究院有限公司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南部新城怡居路北侧幼儿园项目2#多功能活动室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南京市南部新城开发建设(集团)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江苏龙腾工程设计股份有限公司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江苏龙腾数字建造技术研究院有限公司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近零能耗建筑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江苏省建筑科学研究院有限公司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福州建工（集团）总公司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“建筑生产基地”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福州市建筑设计院有限责任公司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超低能耗建筑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重庆市绿色建筑与建筑产业化协会、重庆筑能建设工程质量检测有限公司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联通（广东）产业互联网有限公司新生产办公楼B栋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联通（广东）产业互联网有限公司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广东翎碳能源科技有限公司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超低能耗建筑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水发能源工程技术（珠海）有限公司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沈阳建筑大学基础实验中心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（A座）节能改造示范工程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沈阳建筑大学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超低能耗建筑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辽宁省建设科学研究院有限责任公司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沈阳建筑大学基础实验中心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（B座）节能改造示范工程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沈阳建筑大学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超低能耗建筑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辽宁省建设科学研究院有限责任公司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振业科技大厦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珠海市振业置业发展有限公司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水发能源工程技术（珠海）有限公司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超低能耗建筑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广州建设工程质量安全检测中心有限公司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居住建筑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四川南充中科九微一期2#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综合服务中心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四川零零昊科技有限公司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超低能耗建筑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北京建筑节能研究发展中心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居住、商业（富宏浑河花园28#楼）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沈阳富宏房地产开发有限公司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超低能耗建筑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北京中建建筑科学研究院有限公司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芜湖建筑科技产业园二期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B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区）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10#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楼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芜湖前湾集团有限公司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北京市建筑设计研究院有限公司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安徽省建筑科学研究设计院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中铁时代建筑设计院有限公司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安徽建工集团股份有限公司建筑设计研究院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超低能耗建筑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安徽省建筑节能与科技协会、安徽建工检测科技集团有限公司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芜湖建筑科技产业园二期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B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区）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11#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楼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芜湖前湾集团有限公司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北京市建筑设计研究院有限公司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安徽省建筑科学研究设计院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中铁时代建筑设计院有限公司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浙江省三建建设集团有限公司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超低能耗建筑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安徽省建筑节能与科技协会、安徽建工检测科技集团有限公司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芜湖建筑科技产业园二期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B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区）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12#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楼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芜湖前湾集团有限公司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北京市建筑设计研究院有限公司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安徽省建筑科学研究设计院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中铁时代建筑设计院有限公司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浙江省三建建设集团有限公司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超低能耗建筑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安徽省建筑节能与科技协会、安徽建工检测科技集团有限公司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芜湖建筑科技产业园二期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B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区）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13#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楼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芜湖前湾集团有限公司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北京市建筑设计研究院有限公司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安徽省建筑科学研究设计院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中铁时代建筑设计院有限公司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浙江省三建建设集团有限公司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超低能耗建筑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安徽省建筑节能与科技协会、安徽建工检测科技集团有限公司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公共建筑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芜湖建筑科技产业园二期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B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区）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14#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楼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芜湖前湾集团有限公司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北京市建筑设计研究院有限公司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安徽省建筑科学研究设计院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中铁时代建筑设计院有限公司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浙江省三建建设集团有限公司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超低能耗建筑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安徽省建筑节能与科技协会、安徽建工检测科技集团有限公司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居住建筑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南通观山樾花园15#楼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南通市海洲房地产开发有限公司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江苏丰彩节能科技有限公司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超低能耗建筑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江苏省建筑科学研究院有限公司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居住建筑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枫林九溪清溪项目1号楼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西安高新技术产业开发区房地产开发有限公司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超低能耗建筑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河北省建筑科学研究院有限公司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居住建筑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枫林九溪清溪项目2号楼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西安高新技术产业开发区房地产开发有限公司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超低能耗建筑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河北省建筑科学研究院有限公司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居住建筑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枫林九溪清溪项目3号楼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西安高新技术产业开发区房地产开发有限公司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超低能耗建筑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河北省建筑科学研究院有限公司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居住建筑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枫林九溪清溪项目5号楼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西安高新技术产业开发区房地产开发有限公司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超低能耗建筑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河北省建筑科学研究院有限公司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居住建筑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枫林九溪清溪项目6号楼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西安高新技术产业开发区房地产开发有限公司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超低能耗建筑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河北省建筑科学研究院有限公司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居住建筑</w:t>
            </w:r>
          </w:p>
        </w:tc>
        <w:tc>
          <w:tcPr>
            <w:tcW w:w="3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枫林九溪清溪项目7号楼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43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西安高新技术产业开发区房地产开发有限公司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超低能耗建筑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河北省建筑科学研究院有限公司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94F9C5BA-8259-4BFB-A224-475F9CFDEC8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lmMTJiZjYyNGY4YTIzY2E0ZGZkZjRlMjUzMDk0YjAifQ=="/>
  </w:docVars>
  <w:rsids>
    <w:rsidRoot w:val="00F052C9"/>
    <w:rsid w:val="00014D27"/>
    <w:rsid w:val="00035B62"/>
    <w:rsid w:val="000364E1"/>
    <w:rsid w:val="000A5758"/>
    <w:rsid w:val="001134A0"/>
    <w:rsid w:val="00141163"/>
    <w:rsid w:val="00157BBE"/>
    <w:rsid w:val="001B50F0"/>
    <w:rsid w:val="001C3BAA"/>
    <w:rsid w:val="001E2F64"/>
    <w:rsid w:val="0033706A"/>
    <w:rsid w:val="003B788D"/>
    <w:rsid w:val="003D1789"/>
    <w:rsid w:val="00452E2D"/>
    <w:rsid w:val="0049224C"/>
    <w:rsid w:val="005024E1"/>
    <w:rsid w:val="00503397"/>
    <w:rsid w:val="00505624"/>
    <w:rsid w:val="00534235"/>
    <w:rsid w:val="0053518A"/>
    <w:rsid w:val="00551CE3"/>
    <w:rsid w:val="00555BD1"/>
    <w:rsid w:val="0056318D"/>
    <w:rsid w:val="00621E8A"/>
    <w:rsid w:val="00644682"/>
    <w:rsid w:val="006B764E"/>
    <w:rsid w:val="006F11BE"/>
    <w:rsid w:val="006F3D1F"/>
    <w:rsid w:val="007556CD"/>
    <w:rsid w:val="007B5F43"/>
    <w:rsid w:val="008214E7"/>
    <w:rsid w:val="0089225C"/>
    <w:rsid w:val="008A057A"/>
    <w:rsid w:val="008B64D6"/>
    <w:rsid w:val="008D1FE8"/>
    <w:rsid w:val="00907ABF"/>
    <w:rsid w:val="009A3CF0"/>
    <w:rsid w:val="009D2A84"/>
    <w:rsid w:val="009E02AD"/>
    <w:rsid w:val="009F7706"/>
    <w:rsid w:val="00A21F96"/>
    <w:rsid w:val="00A305CC"/>
    <w:rsid w:val="00A3586E"/>
    <w:rsid w:val="00A35939"/>
    <w:rsid w:val="00A90CB6"/>
    <w:rsid w:val="00AB0A49"/>
    <w:rsid w:val="00AD6EEC"/>
    <w:rsid w:val="00AE2D42"/>
    <w:rsid w:val="00BC3417"/>
    <w:rsid w:val="00BC3ADB"/>
    <w:rsid w:val="00BF1320"/>
    <w:rsid w:val="00C63358"/>
    <w:rsid w:val="00CB0E0E"/>
    <w:rsid w:val="00D0376D"/>
    <w:rsid w:val="00D04C51"/>
    <w:rsid w:val="00D46E64"/>
    <w:rsid w:val="00D75CFE"/>
    <w:rsid w:val="00DC3C09"/>
    <w:rsid w:val="00DC7A8C"/>
    <w:rsid w:val="00DD4096"/>
    <w:rsid w:val="00DE3C1E"/>
    <w:rsid w:val="00E47656"/>
    <w:rsid w:val="00F00727"/>
    <w:rsid w:val="00F052C9"/>
    <w:rsid w:val="00F261F7"/>
    <w:rsid w:val="00F404F8"/>
    <w:rsid w:val="00F40513"/>
    <w:rsid w:val="00F7225F"/>
    <w:rsid w:val="00F7389A"/>
    <w:rsid w:val="00F81DAD"/>
    <w:rsid w:val="00FD1E6D"/>
    <w:rsid w:val="01240F80"/>
    <w:rsid w:val="016E7B81"/>
    <w:rsid w:val="02624152"/>
    <w:rsid w:val="07EF0BFB"/>
    <w:rsid w:val="08967024"/>
    <w:rsid w:val="0AB37C41"/>
    <w:rsid w:val="0B726554"/>
    <w:rsid w:val="0B780896"/>
    <w:rsid w:val="0C8A49D1"/>
    <w:rsid w:val="0DED6FC6"/>
    <w:rsid w:val="11052878"/>
    <w:rsid w:val="12971B02"/>
    <w:rsid w:val="131562C6"/>
    <w:rsid w:val="133061D4"/>
    <w:rsid w:val="14294AD0"/>
    <w:rsid w:val="14535C73"/>
    <w:rsid w:val="14885C9A"/>
    <w:rsid w:val="14D013EF"/>
    <w:rsid w:val="155B558D"/>
    <w:rsid w:val="168C54B6"/>
    <w:rsid w:val="17967FA6"/>
    <w:rsid w:val="17AA7F29"/>
    <w:rsid w:val="18D55226"/>
    <w:rsid w:val="19534AF5"/>
    <w:rsid w:val="1BB23FBC"/>
    <w:rsid w:val="1BF502B0"/>
    <w:rsid w:val="1D4D7A81"/>
    <w:rsid w:val="1FF00B97"/>
    <w:rsid w:val="24096980"/>
    <w:rsid w:val="24AD69BC"/>
    <w:rsid w:val="25B961F1"/>
    <w:rsid w:val="296E347B"/>
    <w:rsid w:val="2A0A1F9E"/>
    <w:rsid w:val="2A265758"/>
    <w:rsid w:val="2A351FC9"/>
    <w:rsid w:val="2BA47406"/>
    <w:rsid w:val="322D0ADF"/>
    <w:rsid w:val="3236362B"/>
    <w:rsid w:val="32435B8A"/>
    <w:rsid w:val="330C763F"/>
    <w:rsid w:val="3485081C"/>
    <w:rsid w:val="34E15227"/>
    <w:rsid w:val="36F97FEC"/>
    <w:rsid w:val="37114455"/>
    <w:rsid w:val="37655562"/>
    <w:rsid w:val="37752E9C"/>
    <w:rsid w:val="3D6C6F50"/>
    <w:rsid w:val="3E6543A7"/>
    <w:rsid w:val="3E6B5B61"/>
    <w:rsid w:val="3F375ECD"/>
    <w:rsid w:val="3FE46DFA"/>
    <w:rsid w:val="40055B41"/>
    <w:rsid w:val="416A5657"/>
    <w:rsid w:val="425B7C9B"/>
    <w:rsid w:val="45300545"/>
    <w:rsid w:val="49492F43"/>
    <w:rsid w:val="4D771AB0"/>
    <w:rsid w:val="4DE806DD"/>
    <w:rsid w:val="4F2C2F9E"/>
    <w:rsid w:val="4F813436"/>
    <w:rsid w:val="50BB64D4"/>
    <w:rsid w:val="519656B2"/>
    <w:rsid w:val="52E61B6F"/>
    <w:rsid w:val="53114AD1"/>
    <w:rsid w:val="58833F8A"/>
    <w:rsid w:val="5A7435BE"/>
    <w:rsid w:val="5CDA7E84"/>
    <w:rsid w:val="5CE2725A"/>
    <w:rsid w:val="5D3E6FD6"/>
    <w:rsid w:val="5D7E7207"/>
    <w:rsid w:val="5F5121AA"/>
    <w:rsid w:val="60C2565D"/>
    <w:rsid w:val="61C40F61"/>
    <w:rsid w:val="654817F2"/>
    <w:rsid w:val="672C3830"/>
    <w:rsid w:val="68702D9F"/>
    <w:rsid w:val="68964825"/>
    <w:rsid w:val="6E426384"/>
    <w:rsid w:val="70730722"/>
    <w:rsid w:val="721429F7"/>
    <w:rsid w:val="744E4560"/>
    <w:rsid w:val="751F49D4"/>
    <w:rsid w:val="78F817C4"/>
    <w:rsid w:val="7B03726B"/>
    <w:rsid w:val="7C240B22"/>
    <w:rsid w:val="7CE534FB"/>
    <w:rsid w:val="7E8B7C64"/>
    <w:rsid w:val="7F39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  <w:style w:type="table" w:customStyle="1" w:styleId="11">
    <w:name w:val="网格型1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No Spacing"/>
    <w:autoRedefine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未处理的提及1"/>
    <w:basedOn w:val="7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5">
    <w:name w:val="font51"/>
    <w:basedOn w:val="7"/>
    <w:qFormat/>
    <w:uiPriority w:val="0"/>
    <w:rPr>
      <w:rFonts w:hint="eastAsia" w:ascii="宋体" w:hAnsi="宋体" w:eastAsia="宋体" w:cs="宋体"/>
      <w:color w:val="auto"/>
      <w:sz w:val="20"/>
      <w:szCs w:val="20"/>
      <w:u w:val="none"/>
    </w:rPr>
  </w:style>
  <w:style w:type="character" w:customStyle="1" w:styleId="16">
    <w:name w:val="font6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81"/>
    <w:basedOn w:val="7"/>
    <w:qFormat/>
    <w:uiPriority w:val="0"/>
    <w:rPr>
      <w:rFonts w:hint="default" w:ascii="Times New Roman" w:hAnsi="Times New Roman" w:cs="Times New Roman"/>
      <w:color w:val="auto"/>
      <w:sz w:val="20"/>
      <w:szCs w:val="20"/>
      <w:u w:val="none"/>
    </w:rPr>
  </w:style>
  <w:style w:type="character" w:customStyle="1" w:styleId="18">
    <w:name w:val="font7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9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0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2">
    <w:name w:val="font101"/>
    <w:basedOn w:val="7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0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24">
    <w:name w:val="font11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  <w:vertAlign w:val="superscript"/>
    </w:rPr>
  </w:style>
  <w:style w:type="character" w:customStyle="1" w:styleId="25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6">
    <w:name w:val="font122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7">
    <w:name w:val="font13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  <w:vertAlign w:val="superscript"/>
    </w:rPr>
  </w:style>
  <w:style w:type="character" w:customStyle="1" w:styleId="28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2196</Words>
  <Characters>2309</Characters>
  <Lines>13</Lines>
  <Paragraphs>3</Paragraphs>
  <TotalTime>81</TotalTime>
  <ScaleCrop>false</ScaleCrop>
  <LinksUpToDate>false</LinksUpToDate>
  <CharactersWithSpaces>2355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2021-05-28T02:19:00Z</dcterms:created>
  <dc:creator>kou yue</dc:creator>
  <cp:lastModifiedBy>W</cp:lastModifiedBy>
  <cp:lastPrinted>2024-01-25T07:01:00Z</cp:lastPrinted>
  <dcterms:modified xsi:type="dcterms:W3CDTF">2024-01-26T06:25:40Z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2F4297BC404542FB9EEE5917DB352DDB_13</vt:lpwstr>
  </property>
</Properties>
</file>